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335D33" w:rsidRPr="00902C7C" w:rsidRDefault="00FD0799" w:rsidP="00FD0799">
      <w:pPr>
        <w:autoSpaceDE w:val="0"/>
        <w:autoSpaceDN w:val="0"/>
        <w:adjustRightInd w:val="0"/>
        <w:rPr>
          <w:rFonts w:cstheme="minorHAnsi"/>
          <w:b/>
          <w:bCs/>
          <w:color w:val="000000"/>
          <w:sz w:val="32"/>
          <w:szCs w:val="32"/>
        </w:rPr>
      </w:pPr>
      <w:r w:rsidRPr="00902C7C">
        <w:rPr>
          <w:rFonts w:cstheme="minorHAnsi"/>
          <w:b/>
          <w:bCs/>
          <w:color w:val="000000"/>
          <w:sz w:val="32"/>
          <w:szCs w:val="32"/>
        </w:rPr>
        <w:t>Baustein</w:t>
      </w:r>
      <w:r w:rsidR="00335D33" w:rsidRPr="00902C7C">
        <w:rPr>
          <w:rFonts w:cstheme="minorHAnsi"/>
          <w:b/>
          <w:bCs/>
          <w:color w:val="000000"/>
          <w:sz w:val="32"/>
          <w:szCs w:val="32"/>
        </w:rPr>
        <w:t xml:space="preserve"> 1: Engel</w:t>
      </w:r>
    </w:p>
    <w:p w:rsidR="00335D33" w:rsidRPr="00335D33" w:rsidRDefault="00335D33" w:rsidP="00FD0799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335D33" w:rsidRPr="00902C7C" w:rsidRDefault="00335D33" w:rsidP="00335D33">
      <w:pPr>
        <w:pStyle w:val="Listenabsatz"/>
        <w:numPr>
          <w:ilvl w:val="0"/>
          <w:numId w:val="1"/>
        </w:numPr>
        <w:autoSpaceDE w:val="0"/>
        <w:autoSpaceDN w:val="0"/>
        <w:adjustRightInd w:val="0"/>
        <w:rPr>
          <w:rFonts w:cstheme="minorHAnsi"/>
          <w:b/>
          <w:bCs/>
          <w:color w:val="000000"/>
          <w:sz w:val="28"/>
          <w:szCs w:val="28"/>
        </w:rPr>
      </w:pPr>
      <w:r w:rsidRPr="00902C7C">
        <w:rPr>
          <w:rFonts w:cstheme="minorHAnsi"/>
          <w:b/>
          <w:bCs/>
          <w:color w:val="000000"/>
          <w:sz w:val="28"/>
          <w:szCs w:val="28"/>
        </w:rPr>
        <w:t>Thematische Einheit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  <w:color w:val="000000"/>
        </w:rPr>
      </w:pPr>
    </w:p>
    <w:p w:rsidR="00FD0799" w:rsidRDefault="00FD0799" w:rsidP="00335D33">
      <w:pPr>
        <w:autoSpaceDE w:val="0"/>
        <w:autoSpaceDN w:val="0"/>
        <w:adjustRightInd w:val="0"/>
        <w:rPr>
          <w:rFonts w:cstheme="minorHAnsi"/>
          <w:i/>
          <w:iCs/>
          <w:color w:val="000000"/>
        </w:rPr>
      </w:pPr>
      <w:r w:rsidRPr="00335D33">
        <w:rPr>
          <w:rFonts w:cstheme="minorHAnsi"/>
          <w:i/>
          <w:iCs/>
          <w:color w:val="000000"/>
        </w:rPr>
        <w:t>Was Sie brauchen</w:t>
      </w:r>
    </w:p>
    <w:p w:rsidR="00335D33" w:rsidRPr="00807955" w:rsidRDefault="00335D33" w:rsidP="00335D33">
      <w:pPr>
        <w:autoSpaceDE w:val="0"/>
        <w:autoSpaceDN w:val="0"/>
        <w:adjustRightInd w:val="0"/>
        <w:rPr>
          <w:rFonts w:cstheme="minorHAnsi"/>
          <w:i/>
          <w:iCs/>
          <w:color w:val="000000" w:themeColor="text1"/>
        </w:rPr>
      </w:pP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• Sitz- oder Stuhlkreis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• Kleines Paket mit echten oder aufgemalten Briefmarken, adressiert an Ihre Einrichtung,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mit Absender „von oben“ evtl. mit Fl</w:t>
      </w:r>
      <w:r w:rsidRPr="00807955">
        <w:rPr>
          <w:rFonts w:cstheme="minorHAnsi"/>
          <w:color w:val="000000" w:themeColor="text1"/>
        </w:rPr>
        <w:t>ü</w:t>
      </w:r>
      <w:r w:rsidRPr="00807955">
        <w:rPr>
          <w:rFonts w:cstheme="minorHAnsi"/>
          <w:color w:val="000000" w:themeColor="text1"/>
        </w:rPr>
        <w:t>geln oder Wolkenumriss verzieren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• Im Paket sind das „Weltweit-Engelchen“ und ein kleiner Handzettel mit der Notiz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„Bitte in die Hand nehmen!“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• ggf. verschiedene Bilder von Engeln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• ggf. Kinderglobus oder Weltkarte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• Gruppenleitung (GL), die auch das „Weltweit-Engelchen“ spielt, unterhält sich mit dem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Engelchen und verstellt die Stimme, wenn das Engelchen spricht. Alternativ können Sie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die Rollen auch auf zwei Personen aufteilen.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• Die GL kann die Antworten der Kinder mit der eigenen unterst</w:t>
      </w:r>
      <w:r w:rsidRPr="00807955">
        <w:rPr>
          <w:rFonts w:cstheme="minorHAnsi"/>
          <w:color w:val="000000" w:themeColor="text1"/>
        </w:rPr>
        <w:t>ü</w:t>
      </w:r>
      <w:r w:rsidRPr="00807955">
        <w:rPr>
          <w:rFonts w:cstheme="minorHAnsi"/>
          <w:color w:val="000000" w:themeColor="text1"/>
        </w:rPr>
        <w:t>tzen oder die Kinder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direkt mit dem Engelchen in Kontakt treten lassen.</w:t>
      </w:r>
    </w:p>
    <w:p w:rsidR="00FD0799" w:rsidRPr="00807955" w:rsidRDefault="00FD0799" w:rsidP="00FD0799">
      <w:pPr>
        <w:autoSpaceDE w:val="0"/>
        <w:autoSpaceDN w:val="0"/>
        <w:adjustRightInd w:val="0"/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>• Sie können die gesamte Einheit auf einmal mit den Kindern durchf</w:t>
      </w:r>
      <w:r w:rsidRPr="00807955">
        <w:rPr>
          <w:rFonts w:cstheme="minorHAnsi"/>
          <w:color w:val="000000" w:themeColor="text1"/>
        </w:rPr>
        <w:t>ü</w:t>
      </w:r>
      <w:r w:rsidRPr="00807955">
        <w:rPr>
          <w:rFonts w:cstheme="minorHAnsi"/>
          <w:color w:val="000000" w:themeColor="text1"/>
        </w:rPr>
        <w:t>hren oder</w:t>
      </w:r>
    </w:p>
    <w:p w:rsidR="00FD0799" w:rsidRPr="00807955" w:rsidRDefault="00FD0799" w:rsidP="00FD0799">
      <w:pPr>
        <w:rPr>
          <w:rFonts w:cstheme="minorHAnsi"/>
          <w:color w:val="000000" w:themeColor="text1"/>
        </w:rPr>
      </w:pPr>
      <w:r w:rsidRPr="00807955">
        <w:rPr>
          <w:rFonts w:cstheme="minorHAnsi"/>
          <w:color w:val="000000" w:themeColor="text1"/>
        </w:rPr>
        <w:t xml:space="preserve">die einzelnen Abschnitte </w:t>
      </w:r>
      <w:r w:rsidRPr="00807955">
        <w:rPr>
          <w:rFonts w:cstheme="minorHAnsi"/>
          <w:color w:val="000000" w:themeColor="text1"/>
        </w:rPr>
        <w:t>ü</w:t>
      </w:r>
      <w:r w:rsidRPr="00807955">
        <w:rPr>
          <w:rFonts w:cstheme="minorHAnsi"/>
          <w:color w:val="000000" w:themeColor="text1"/>
        </w:rPr>
        <w:t>ber den Tag oder die Woche verteilt aufgreifen.</w:t>
      </w:r>
    </w:p>
    <w:p w:rsidR="00335D33" w:rsidRPr="00807955" w:rsidRDefault="00335D33" w:rsidP="00FD0799">
      <w:pPr>
        <w:rPr>
          <w:rFonts w:cstheme="minorHAnsi"/>
          <w:color w:val="000000" w:themeColor="text1"/>
        </w:rPr>
      </w:pPr>
    </w:p>
    <w:p w:rsidR="00F23F0F" w:rsidRDefault="00F23F0F" w:rsidP="00FD0799">
      <w:pPr>
        <w:rPr>
          <w:rFonts w:cstheme="minorHAnsi"/>
          <w:color w:val="000000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  <w:b/>
          <w:bCs/>
        </w:rPr>
      </w:pPr>
      <w:r w:rsidRPr="00335D33">
        <w:rPr>
          <w:rFonts w:cstheme="minorHAnsi"/>
          <w:b/>
          <w:bCs/>
          <w:sz w:val="28"/>
          <w:szCs w:val="28"/>
        </w:rPr>
        <w:t>Das Paket „von oben!“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Seht einmal, wir haben Post bekommen! Da steht ja ein seltsamer</w:t>
      </w:r>
      <w:r w:rsidRPr="00335D33">
        <w:rPr>
          <w:rFonts w:cstheme="minorHAnsi"/>
        </w:rPr>
        <w:t xml:space="preserve"> </w:t>
      </w:r>
      <w:r w:rsidRPr="00335D33">
        <w:rPr>
          <w:rFonts w:cstheme="minorHAnsi"/>
        </w:rPr>
        <w:t>Absender drauf. Da steht: „Von oben!“ Was das wohl zu bedeuten hat?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335D33">
        <w:rPr>
          <w:rFonts w:cstheme="minorHAnsi"/>
          <w:i/>
          <w:iCs/>
        </w:rPr>
        <w:t xml:space="preserve">Kinder </w:t>
      </w:r>
      <w:r w:rsidRPr="00335D33">
        <w:rPr>
          <w:rFonts w:cstheme="minorHAnsi"/>
          <w:i/>
          <w:iCs/>
        </w:rPr>
        <w:t>ü</w:t>
      </w:r>
      <w:r w:rsidRPr="00335D33">
        <w:rPr>
          <w:rFonts w:cstheme="minorHAnsi"/>
          <w:i/>
          <w:iCs/>
        </w:rPr>
        <w:t>berlegen, woher das Paket stammen könnte.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Lasst es uns aufmachen, vielleicht finden wir dann raus, wo es herkommt.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335D33">
        <w:rPr>
          <w:rFonts w:cstheme="minorHAnsi"/>
          <w:i/>
          <w:iCs/>
        </w:rPr>
        <w:t>Paket öffnen und Kinder vorsichtig hineinsehen lassen.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Seht mal, da liegt ein kleines Engelchen drin, und hier gibt es noch einen</w:t>
      </w:r>
      <w:r w:rsidRPr="00335D33">
        <w:rPr>
          <w:rFonts w:cstheme="minorHAnsi"/>
        </w:rPr>
        <w:t xml:space="preserve"> </w:t>
      </w:r>
      <w:r w:rsidRPr="00335D33">
        <w:rPr>
          <w:rFonts w:cstheme="minorHAnsi"/>
        </w:rPr>
        <w:t>Zettel. Da steht drauf: „Bitte in die Hand nehmen!“</w:t>
      </w:r>
      <w:r w:rsidRPr="00335D33">
        <w:rPr>
          <w:rFonts w:cstheme="minorHAnsi"/>
        </w:rPr>
        <w:t xml:space="preserve"> </w:t>
      </w:r>
      <w:r w:rsidRPr="00335D33">
        <w:rPr>
          <w:rFonts w:cstheme="minorHAnsi"/>
        </w:rPr>
        <w:t>Soll ich das mal machen?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335D33">
        <w:rPr>
          <w:rFonts w:cstheme="minorHAnsi"/>
          <w:i/>
          <w:iCs/>
        </w:rPr>
        <w:t>GL nimmt die Pappfigur in die Hand: Engelchen kommt zum Leben, gähnt erstmal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335D33">
        <w:rPr>
          <w:rFonts w:cstheme="minorHAnsi"/>
          <w:i/>
          <w:iCs/>
        </w:rPr>
        <w:t>und plappert dann los.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Oh, oh, es geht ja schon los, wie schön! Ich bin ja so aufgeregt!</w:t>
      </w:r>
      <w:r w:rsidRPr="00335D33">
        <w:rPr>
          <w:rFonts w:cstheme="minorHAnsi"/>
        </w:rPr>
        <w:t xml:space="preserve"> </w:t>
      </w:r>
      <w:r w:rsidRPr="00335D33">
        <w:rPr>
          <w:rFonts w:cstheme="minorHAnsi"/>
        </w:rPr>
        <w:t>Bin ich endlich angekommen? Oh ja, ein Mensch! Wie schön!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335D33">
        <w:rPr>
          <w:rFonts w:cstheme="minorHAnsi"/>
          <w:i/>
          <w:iCs/>
        </w:rPr>
        <w:t>Engelchen sieht sich im Kreis um.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Und ganz viele kleine Menschen! Wie schön, wie schön! Oh wartet, wartet ...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lastRenderedPageBreak/>
        <w:t>oh nein, ich hab vergessen, was ich sagen soll ... Ach, was war das doch nur gleich?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Irgendwas, damit sich die Menschen nicht erschrecken ...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Ach ja genau, irgendwas mit Äpfeln und Zitronen oder so ...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proofErr w:type="spellStart"/>
      <w:r w:rsidRPr="00335D33">
        <w:rPr>
          <w:rFonts w:cstheme="minorHAnsi"/>
        </w:rPr>
        <w:t>Ahhh</w:t>
      </w:r>
      <w:proofErr w:type="spellEnd"/>
      <w:r w:rsidRPr="00335D33">
        <w:rPr>
          <w:rFonts w:cstheme="minorHAnsi"/>
        </w:rPr>
        <w:t>, ich glaub es waren Fr</w:t>
      </w:r>
      <w:r w:rsidRPr="00335D33">
        <w:rPr>
          <w:rFonts w:cstheme="minorHAnsi"/>
        </w:rPr>
        <w:t>ü</w:t>
      </w:r>
      <w:r w:rsidRPr="00335D33">
        <w:rPr>
          <w:rFonts w:cstheme="minorHAnsi"/>
        </w:rPr>
        <w:t>chte ...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Genau!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335D33">
        <w:rPr>
          <w:rFonts w:cstheme="minorHAnsi"/>
          <w:i/>
          <w:iCs/>
        </w:rPr>
        <w:t>Engelchen räuspert sich bedeutungsvoll.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„</w:t>
      </w:r>
      <w:proofErr w:type="spellStart"/>
      <w:r w:rsidRPr="00335D33">
        <w:rPr>
          <w:rFonts w:cstheme="minorHAnsi"/>
        </w:rPr>
        <w:t>Fr</w:t>
      </w:r>
      <w:r w:rsidRPr="00335D33">
        <w:rPr>
          <w:rFonts w:cstheme="minorHAnsi"/>
        </w:rPr>
        <w:t>ü</w:t>
      </w:r>
      <w:r w:rsidRPr="00335D33">
        <w:rPr>
          <w:rFonts w:cstheme="minorHAnsi"/>
        </w:rPr>
        <w:t>chtet</w:t>
      </w:r>
      <w:proofErr w:type="spellEnd"/>
      <w:r w:rsidRPr="00335D33">
        <w:rPr>
          <w:rFonts w:cstheme="minorHAnsi"/>
        </w:rPr>
        <w:t xml:space="preserve"> euch nicht!“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</w:t>
      </w:r>
      <w:proofErr w:type="spellStart"/>
      <w:r w:rsidRPr="00335D33">
        <w:rPr>
          <w:rFonts w:cstheme="minorHAnsi"/>
        </w:rPr>
        <w:t>F</w:t>
      </w:r>
      <w:r w:rsidR="00807955">
        <w:rPr>
          <w:rFonts w:cstheme="minorHAnsi"/>
        </w:rPr>
        <w:t>r</w:t>
      </w:r>
      <w:r w:rsidRPr="00335D33">
        <w:rPr>
          <w:rFonts w:cstheme="minorHAnsi"/>
        </w:rPr>
        <w:t>ü</w:t>
      </w:r>
      <w:r w:rsidRPr="00335D33">
        <w:rPr>
          <w:rFonts w:cstheme="minorHAnsi"/>
        </w:rPr>
        <w:t>chtet</w:t>
      </w:r>
      <w:proofErr w:type="spellEnd"/>
      <w:r w:rsidRPr="00335D33">
        <w:rPr>
          <w:rFonts w:cstheme="minorHAnsi"/>
        </w:rPr>
        <w:t xml:space="preserve"> euch nicht? Äh ... meinst du vielleicht: F</w:t>
      </w:r>
      <w:r w:rsidRPr="00335D33">
        <w:rPr>
          <w:rFonts w:cstheme="minorHAnsi"/>
        </w:rPr>
        <w:t>ü</w:t>
      </w:r>
      <w:r w:rsidRPr="00335D33">
        <w:rPr>
          <w:rFonts w:cstheme="minorHAnsi"/>
        </w:rPr>
        <w:t>rchtet euch nicht?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Also willst du uns sagen, dass wir uns nicht f</w:t>
      </w:r>
      <w:r w:rsidRPr="00335D33">
        <w:rPr>
          <w:rFonts w:cstheme="minorHAnsi"/>
        </w:rPr>
        <w:t>ü</w:t>
      </w:r>
      <w:r w:rsidRPr="00335D33">
        <w:rPr>
          <w:rFonts w:cstheme="minorHAnsi"/>
        </w:rPr>
        <w:t>rchten sollen? Also keine Angst haben?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</w:t>
      </w:r>
      <w:proofErr w:type="spellStart"/>
      <w:r w:rsidRPr="00335D33">
        <w:rPr>
          <w:rFonts w:cstheme="minorHAnsi"/>
        </w:rPr>
        <w:t>Jaaaa</w:t>
      </w:r>
      <w:proofErr w:type="spellEnd"/>
      <w:r w:rsidRPr="00335D33">
        <w:rPr>
          <w:rFonts w:cstheme="minorHAnsi"/>
        </w:rPr>
        <w:t>, klar, das war’s!</w:t>
      </w:r>
    </w:p>
    <w:p w:rsidR="00335D33" w:rsidRPr="00335D33" w:rsidRDefault="00335D33" w:rsidP="00335D33">
      <w:pPr>
        <w:rPr>
          <w:rFonts w:cstheme="minorHAnsi"/>
        </w:rPr>
      </w:pPr>
    </w:p>
    <w:p w:rsidR="00335D33" w:rsidRPr="00F23F0F" w:rsidRDefault="00335D33" w:rsidP="00335D33">
      <w:pPr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Engelchen räuspert sich nochmals bedeutungsvoll.</w:t>
      </w:r>
    </w:p>
    <w:p w:rsidR="00335D33" w:rsidRPr="00335D33" w:rsidRDefault="00335D33" w:rsidP="00335D33">
      <w:pPr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„</w:t>
      </w:r>
      <w:r w:rsidR="00807955" w:rsidRPr="00335D33">
        <w:rPr>
          <w:rFonts w:cstheme="minorHAnsi"/>
        </w:rPr>
        <w:t>Fürchtet</w:t>
      </w:r>
      <w:r w:rsidRPr="00335D33">
        <w:rPr>
          <w:rFonts w:cstheme="minorHAnsi"/>
        </w:rPr>
        <w:t xml:space="preserve"> euch nicht!“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Ich bin das Weltweit-Engelchen. Und wer seid ihr?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Hallo Weltweit-Engelchen! Wir sind die … </w:t>
      </w:r>
      <w:r w:rsidRPr="00F23F0F">
        <w:rPr>
          <w:rFonts w:cstheme="minorHAnsi"/>
          <w:i/>
          <w:iCs/>
        </w:rPr>
        <w:t>(Gruppennamen oder Name der Kita).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An dieser Stelle können sich die Kinder auch der Reihe nach selbst mit Namen vorstellen</w:t>
      </w: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oder alle singen gemeinsam ein Begr</w:t>
      </w:r>
      <w:r w:rsidR="00F23F0F" w:rsidRPr="00F23F0F">
        <w:rPr>
          <w:rFonts w:cstheme="minorHAnsi"/>
          <w:i/>
          <w:iCs/>
        </w:rPr>
        <w:t>üß</w:t>
      </w:r>
      <w:r w:rsidRPr="00F23F0F">
        <w:rPr>
          <w:rFonts w:cstheme="minorHAnsi"/>
          <w:i/>
          <w:iCs/>
        </w:rPr>
        <w:t>ungslied, bei dem jedes Kind seinen Namen singen</w:t>
      </w: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oder aufsagen kann.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Ach wie schön, ich freu mich, euch kennen zu lernen. Ich hab ja sooo viel</w:t>
      </w: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zu erzählen.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Warte, warte erstmal! Woher kommst du denn? Wir haben schon 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berlegt,</w:t>
      </w: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was „von oben!“ bedeuten könnte.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Ach so, na „von oben“ eben!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</w:t>
      </w:r>
      <w:r w:rsidRPr="00F23F0F">
        <w:rPr>
          <w:rFonts w:cstheme="minorHAnsi"/>
          <w:i/>
          <w:iCs/>
        </w:rPr>
        <w:t>(blickt zur Decke)</w:t>
      </w:r>
      <w:r w:rsidRPr="00335D33">
        <w:rPr>
          <w:rFonts w:cstheme="minorHAnsi"/>
        </w:rPr>
        <w:t xml:space="preserve"> Von da oben? Von der Decke? Oder unserem Dachboden?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</w:t>
      </w:r>
      <w:proofErr w:type="spellStart"/>
      <w:r w:rsidRPr="00335D33">
        <w:rPr>
          <w:rFonts w:cstheme="minorHAnsi"/>
        </w:rPr>
        <w:t>Neeee</w:t>
      </w:r>
      <w:proofErr w:type="spellEnd"/>
      <w:r w:rsidRPr="00335D33">
        <w:rPr>
          <w:rFonts w:cstheme="minorHAnsi"/>
        </w:rPr>
        <w:t>, also, ich mein nat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rlich den Himmel. Sagt ihr Menschen denn nicht zum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Himmel „da oben“? Weil von da oben, also vom Himmel aus, seid ihr „da unten“. Und wir</w:t>
      </w: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Engelchen sind da oben. Ich dachte, ihr wisst, was ich damit meine ...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Kannst du uns davon mehr erzählen?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Na klar! Eigentlich hat der Himmel gar nichts mit oben, unten, rechts oder links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 xml:space="preserve">zu tun. Der Himmel, den ich meine, der ist nämlich 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berall. Der ist einfach da, wo Gott ganz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nahe ist. Und das, muss ich schon zugeben, ist super schön!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lastRenderedPageBreak/>
        <w:t>Und auch total praktisch. Immer wenn ich traurig bin oder wenn ich mich ärgere – oder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auch wenn ich mich freue und die ganze Zeit lachen muss –</w:t>
      </w:r>
      <w:r w:rsidR="00F23F0F">
        <w:rPr>
          <w:rFonts w:cstheme="minorHAnsi"/>
        </w:rPr>
        <w:t xml:space="preserve"> </w:t>
      </w:r>
      <w:r w:rsidRPr="00335D33">
        <w:rPr>
          <w:rFonts w:cstheme="minorHAnsi"/>
        </w:rPr>
        <w:t>ist Gott einfach da und ich kann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ihm alles erzählen. Gott ist bei mir und hört mir zu. Er tröstet mich und freut sich mit mir.</w:t>
      </w:r>
    </w:p>
    <w:p w:rsidR="00335D33" w:rsidRPr="00335D33" w:rsidRDefault="00335D33" w:rsidP="00335D33">
      <w:pPr>
        <w:rPr>
          <w:rFonts w:cstheme="minorHAnsi"/>
        </w:rPr>
      </w:pPr>
      <w:r w:rsidRPr="00335D33">
        <w:rPr>
          <w:rFonts w:cstheme="minorHAnsi"/>
        </w:rPr>
        <w:t>Wir Engel wohnen sozusagen bei Gott, und Gott ist unser Chef.</w:t>
      </w:r>
    </w:p>
    <w:p w:rsidR="00335D33" w:rsidRDefault="00335D33" w:rsidP="00335D33">
      <w:pPr>
        <w:rPr>
          <w:rFonts w:cstheme="minorHAnsi"/>
        </w:rPr>
      </w:pPr>
    </w:p>
    <w:p w:rsidR="00F23F0F" w:rsidRPr="00335D33" w:rsidRDefault="00F23F0F" w:rsidP="00335D33">
      <w:pPr>
        <w:rPr>
          <w:rFonts w:cstheme="minorHAnsi"/>
        </w:rPr>
      </w:pP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F23F0F">
        <w:rPr>
          <w:rFonts w:cstheme="minorHAnsi"/>
          <w:b/>
          <w:bCs/>
          <w:sz w:val="28"/>
          <w:szCs w:val="28"/>
        </w:rPr>
        <w:t>Von Engeln, ihren Aufgaben und wie sie aussehen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Das klingt, als seid ihr Engel ziemlich wichtig im Himmel, oder?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Oh ja, das kann man sagen! Gott schickt uns auch oft</w:t>
      </w:r>
      <w:r w:rsidR="00F23F0F">
        <w:rPr>
          <w:rFonts w:cstheme="minorHAnsi"/>
        </w:rPr>
        <w:t xml:space="preserve"> </w:t>
      </w:r>
      <w:r w:rsidRPr="00335D33">
        <w:rPr>
          <w:rFonts w:cstheme="minorHAnsi"/>
        </w:rPr>
        <w:t>mit wichtigen Botschaften zu euch! Unsere Aufgabe ist es dann, „Boten“</w:t>
      </w:r>
      <w:r w:rsidR="00F23F0F">
        <w:rPr>
          <w:rFonts w:cstheme="minorHAnsi"/>
        </w:rPr>
        <w:t xml:space="preserve"> </w:t>
      </w:r>
      <w:r w:rsidRPr="00335D33">
        <w:rPr>
          <w:rFonts w:cstheme="minorHAnsi"/>
        </w:rPr>
        <w:t>zu sein. Manche sagen auch „Himmelsboten“ oder, dass uns der Himmel</w:t>
      </w:r>
      <w:r w:rsidR="00F23F0F">
        <w:rPr>
          <w:rFonts w:cstheme="minorHAnsi"/>
        </w:rPr>
        <w:t xml:space="preserve"> </w:t>
      </w:r>
      <w:r w:rsidRPr="00335D33">
        <w:rPr>
          <w:rFonts w:cstheme="minorHAnsi"/>
        </w:rPr>
        <w:t>schickt. Wisst ihr, was Boten sind?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Antwort der Kinder.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Ein Bote ist jemand, der etwas bringt. Der Postbote bringt die Post und der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Paketbote die Pakete. Und wenn wir Engel als „Himmelsboten“ unterwegs sind, dann bringen</w:t>
      </w:r>
      <w:r w:rsidR="00F23F0F">
        <w:rPr>
          <w:rFonts w:cstheme="minorHAnsi"/>
        </w:rPr>
        <w:t xml:space="preserve"> </w:t>
      </w:r>
      <w:r w:rsidRPr="00335D33">
        <w:rPr>
          <w:rFonts w:cstheme="minorHAnsi"/>
        </w:rPr>
        <w:t>wir den Menschen direkte Nachrichten von Gott. Manchmal nennt sich das dann auch</w:t>
      </w:r>
      <w:r w:rsidR="00F23F0F">
        <w:rPr>
          <w:rFonts w:cstheme="minorHAnsi"/>
        </w:rPr>
        <w:t xml:space="preserve"> </w:t>
      </w:r>
      <w:r w:rsidRPr="00335D33">
        <w:rPr>
          <w:rFonts w:cstheme="minorHAnsi"/>
        </w:rPr>
        <w:t>„verk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nden“. Wenn wir verk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nden, dann geben wir ganz wichtige Nachrichten weiter.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Habt ihr außer mir schon mal einen Engel gesehen? Oder von Engeln gehört? Die Menschen</w:t>
      </w: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haben ja ganz unterschiedliche Vorstellungen von uns.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Antwort der Kinder. An dieser Stelle können Sie mit den Kindern ins Gespräch kommen, was</w:t>
      </w: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 xml:space="preserve">die Kinder schon alles </w:t>
      </w:r>
      <w:r w:rsidR="00F23F0F" w:rsidRPr="00F23F0F">
        <w:rPr>
          <w:rFonts w:cstheme="minorHAnsi"/>
          <w:i/>
          <w:iCs/>
        </w:rPr>
        <w:t>ü</w:t>
      </w:r>
      <w:r w:rsidRPr="00F23F0F">
        <w:rPr>
          <w:rFonts w:cstheme="minorHAnsi"/>
          <w:i/>
          <w:iCs/>
        </w:rPr>
        <w:t>ber Engel wissen (beispielsweise aus der j</w:t>
      </w:r>
      <w:r w:rsidR="00F23F0F" w:rsidRPr="00F23F0F">
        <w:rPr>
          <w:rFonts w:cstheme="minorHAnsi"/>
          <w:i/>
          <w:iCs/>
        </w:rPr>
        <w:t>ü</w:t>
      </w:r>
      <w:r w:rsidRPr="00F23F0F">
        <w:rPr>
          <w:rFonts w:cstheme="minorHAnsi"/>
          <w:i/>
          <w:iCs/>
        </w:rPr>
        <w:t>dischen, christlichen oder</w:t>
      </w: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islamischen Tradition). Ebenfalls können Sie verschiedene Bilder von Engeldarstellungen</w:t>
      </w: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zeigen oder mit den Kindern auf Engelsuche gehen: in Ihrer Einrichtung, in Bilderb</w:t>
      </w:r>
      <w:r w:rsidR="00F23F0F" w:rsidRPr="00F23F0F">
        <w:rPr>
          <w:rFonts w:cstheme="minorHAnsi"/>
          <w:i/>
          <w:iCs/>
        </w:rPr>
        <w:t>ü</w:t>
      </w:r>
      <w:r w:rsidRPr="00F23F0F">
        <w:rPr>
          <w:rFonts w:cstheme="minorHAnsi"/>
          <w:i/>
          <w:iCs/>
        </w:rPr>
        <w:t>chern, in</w:t>
      </w: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Werbeprospekten usw.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Ja, besonders in der Weihnachtszeit sind Bilder von uns 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berall zu sehen. Zum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Beispiel gibt es Christbaumanhänger oder Plätzchen in Form von Engeln oder zumindest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so, wie die Menschen sich uns vorstellen. Oder wir sind in Schaufenstern zu finden oder auf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Geschenkpapier abgedruckt. Oft gibt es auch Bilder und Figuren von Engeln in Kirchen.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Aber wenn ihr gar nicht so ausseht, warum gibt es dann so viele solcher Bilder von</w:t>
      </w: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euch?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Menschen malen Bilder von uns, damit sie sich uns besser vorstellen können.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Viele Engel haben auf den Bildern zum Beispiel auch eine Trompete, so eine Handharfe wie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ich sie habe, oder sonst ein Instrument in der Hand. Das soll daran erinnern, dass wir f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r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die Menschen wichtige Nachrichten von Gott mitbringen und mit viel Trara ganz laut darauf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aufmerksam machen wollen.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Und viele von uns werden mit Fl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geln gemalt, so wie ich sie habe, weil wir es oft ganz schön</w:t>
      </w:r>
    </w:p>
    <w:p w:rsidR="00335D33" w:rsidRDefault="00335D33" w:rsidP="00F23F0F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eilig haben und in Windeseile wieder verschwinden. Und weil wir ja auch „von oben“ kommen.</w:t>
      </w:r>
      <w:r w:rsidR="00F23F0F">
        <w:rPr>
          <w:rFonts w:cstheme="minorHAnsi"/>
        </w:rPr>
        <w:t xml:space="preserve"> </w:t>
      </w:r>
      <w:r w:rsidRPr="00335D33">
        <w:rPr>
          <w:rFonts w:cstheme="minorHAnsi"/>
        </w:rPr>
        <w:t>Da sind Fl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gel echt hilfreich.</w:t>
      </w: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b/>
          <w:bCs/>
          <w:sz w:val="28"/>
          <w:szCs w:val="28"/>
        </w:rPr>
      </w:pPr>
      <w:r w:rsidRPr="00F23F0F">
        <w:rPr>
          <w:rFonts w:cstheme="minorHAnsi"/>
          <w:b/>
          <w:bCs/>
          <w:sz w:val="28"/>
          <w:szCs w:val="28"/>
        </w:rPr>
        <w:lastRenderedPageBreak/>
        <w:t>Vom Namen des Weltweit-Engelchens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Wollt ihr wissen, warum ich eigentlich Weltweit-Engelchen heiße?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GL:</w:t>
      </w:r>
      <w:r w:rsidRPr="00335D33">
        <w:rPr>
          <w:rFonts w:cstheme="minorHAnsi"/>
        </w:rPr>
        <w:t xml:space="preserve"> Ja, erzähl es uns!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Also ich bin ja noch sehr jung und klein, deshalb auch Engelchen. Und Jesus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wurde ja in Betlehem geboren. Wisst ihr eigentlich wo Betlehem liegt? Ich zeig es euch.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An dieser Stelle können Sie das Engelchen auf einem Kinderglobus oder einer Weltkarte</w:t>
      </w: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zeigen lassen, wo sie leben und wo Betlehem liegt.</w:t>
      </w:r>
    </w:p>
    <w:p w:rsidR="00F23F0F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F23F0F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>
        <w:rPr>
          <w:rFonts w:cstheme="minorHAnsi"/>
          <w:b/>
          <w:bCs/>
        </w:rPr>
        <w:t xml:space="preserve"> </w:t>
      </w:r>
      <w:r w:rsidR="00335D33" w:rsidRPr="00335D33">
        <w:rPr>
          <w:rFonts w:cstheme="minorHAnsi"/>
        </w:rPr>
        <w:t>Damals, als Jesus da in Betlehem geboren wurde, da haben die ganz großen Engel den</w:t>
      </w:r>
      <w:r>
        <w:rPr>
          <w:rFonts w:cstheme="minorHAnsi"/>
        </w:rPr>
        <w:t xml:space="preserve"> </w:t>
      </w:r>
      <w:r w:rsidR="00335D33" w:rsidRPr="00335D33">
        <w:rPr>
          <w:rFonts w:cstheme="minorHAnsi"/>
        </w:rPr>
        <w:t>Hirten auf dem Feld erzählt, dass Jesus, das Christkind, in einem Stall geboren worden ist.</w:t>
      </w:r>
      <w:r>
        <w:rPr>
          <w:rFonts w:cstheme="minorHAnsi"/>
        </w:rPr>
        <w:t xml:space="preserve"> </w:t>
      </w:r>
      <w:r w:rsidR="00335D33" w:rsidRPr="00335D33">
        <w:rPr>
          <w:rFonts w:cstheme="minorHAnsi"/>
        </w:rPr>
        <w:t>Die Hirten sind dann zu dem Stall gelaufen und haben Jesus mit ihren eigenen Augen gesehen.</w:t>
      </w:r>
      <w:r>
        <w:rPr>
          <w:rFonts w:cstheme="minorHAnsi"/>
        </w:rPr>
        <w:t xml:space="preserve"> </w:t>
      </w:r>
      <w:r w:rsidR="00335D33" w:rsidRPr="00335D33">
        <w:rPr>
          <w:rFonts w:cstheme="minorHAnsi"/>
        </w:rPr>
        <w:t>Und dann haben sie es gleich allen weitererzählt. Und so hat sich diese wunderschöne</w:t>
      </w:r>
      <w:r>
        <w:rPr>
          <w:rFonts w:cstheme="minorHAnsi"/>
        </w:rPr>
        <w:t xml:space="preserve"> </w:t>
      </w:r>
      <w:r w:rsidR="00335D33" w:rsidRPr="00335D33">
        <w:rPr>
          <w:rFonts w:cstheme="minorHAnsi"/>
        </w:rPr>
        <w:t xml:space="preserve">Nachricht von der Geburt des Christkinds auf der </w:t>
      </w:r>
      <w:proofErr w:type="spellStart"/>
      <w:r w:rsidR="00335D33" w:rsidRPr="00335D33">
        <w:rPr>
          <w:rFonts w:cstheme="minorHAnsi"/>
        </w:rPr>
        <w:t>gaaanzen</w:t>
      </w:r>
      <w:proofErr w:type="spellEnd"/>
      <w:r w:rsidR="00335D33" w:rsidRPr="00335D33">
        <w:rPr>
          <w:rFonts w:cstheme="minorHAnsi"/>
        </w:rPr>
        <w:t xml:space="preserve"> Welt verbreitet. Also nicht nur in</w:t>
      </w:r>
      <w:r>
        <w:rPr>
          <w:rFonts w:cstheme="minorHAnsi"/>
        </w:rPr>
        <w:t xml:space="preserve"> </w:t>
      </w:r>
      <w:r w:rsidR="00335D33" w:rsidRPr="00335D33">
        <w:rPr>
          <w:rFonts w:cstheme="minorHAnsi"/>
        </w:rPr>
        <w:t xml:space="preserve">Betlehem, sondern einfach </w:t>
      </w:r>
      <w:r>
        <w:rPr>
          <w:rFonts w:cstheme="minorHAnsi"/>
        </w:rPr>
        <w:t>ü</w:t>
      </w:r>
      <w:r w:rsidR="00335D33" w:rsidRPr="00335D33">
        <w:rPr>
          <w:rFonts w:cstheme="minorHAnsi"/>
        </w:rPr>
        <w:t xml:space="preserve">berall! Also </w:t>
      </w:r>
      <w:r>
        <w:rPr>
          <w:rFonts w:cstheme="minorHAnsi"/>
        </w:rPr>
        <w:t>ü</w:t>
      </w:r>
      <w:r w:rsidR="00335D33" w:rsidRPr="00335D33">
        <w:rPr>
          <w:rFonts w:cstheme="minorHAnsi"/>
        </w:rPr>
        <w:t>berall auf der ganzen weiten Welt</w:t>
      </w:r>
      <w:r>
        <w:rPr>
          <w:rFonts w:cstheme="minorHAnsi"/>
        </w:rPr>
        <w:t xml:space="preserve"> – </w:t>
      </w:r>
      <w:r w:rsidR="00335D33" w:rsidRPr="00335D33">
        <w:rPr>
          <w:rFonts w:cstheme="minorHAnsi"/>
        </w:rPr>
        <w:t>also weltweit!</w:t>
      </w:r>
      <w:r>
        <w:rPr>
          <w:rFonts w:cstheme="minorHAnsi"/>
        </w:rPr>
        <w:t xml:space="preserve"> </w:t>
      </w:r>
      <w:r w:rsidR="00335D33" w:rsidRPr="00335D33">
        <w:rPr>
          <w:rFonts w:cstheme="minorHAnsi"/>
        </w:rPr>
        <w:t>Und weil mir das so gut gefallen hat, hab ich mir den Namen „Weltweit-Engelchen“ ausgesucht.</w:t>
      </w:r>
      <w:r>
        <w:rPr>
          <w:rFonts w:cstheme="minorHAnsi"/>
        </w:rPr>
        <w:t xml:space="preserve"> </w:t>
      </w:r>
      <w:r w:rsidR="00335D33" w:rsidRPr="00335D33">
        <w:rPr>
          <w:rFonts w:cstheme="minorHAnsi"/>
        </w:rPr>
        <w:t>Und jetzt bin ich zu euch gekommen, um mit euch durch diesen Advent zu fliegen ...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F23F0F" w:rsidRDefault="00335D33" w:rsidP="00335D33">
      <w:pPr>
        <w:autoSpaceDE w:val="0"/>
        <w:autoSpaceDN w:val="0"/>
        <w:adjustRightInd w:val="0"/>
        <w:rPr>
          <w:rFonts w:cstheme="minorHAnsi"/>
          <w:i/>
          <w:iCs/>
        </w:rPr>
      </w:pPr>
      <w:r w:rsidRPr="00F23F0F">
        <w:rPr>
          <w:rFonts w:cstheme="minorHAnsi"/>
          <w:i/>
          <w:iCs/>
        </w:rPr>
        <w:t>Engelchen macht fliegende Bewegungen.</w:t>
      </w:r>
    </w:p>
    <w:p w:rsidR="00F23F0F" w:rsidRDefault="00F23F0F" w:rsidP="00335D33">
      <w:pPr>
        <w:autoSpaceDE w:val="0"/>
        <w:autoSpaceDN w:val="0"/>
        <w:adjustRightInd w:val="0"/>
        <w:rPr>
          <w:rFonts w:cstheme="minorHAnsi"/>
        </w:rPr>
      </w:pP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F23F0F">
        <w:rPr>
          <w:rFonts w:cstheme="minorHAnsi"/>
          <w:b/>
          <w:bCs/>
        </w:rPr>
        <w:t>Engelchen:</w:t>
      </w:r>
      <w:r w:rsidRPr="00335D33">
        <w:rPr>
          <w:rFonts w:cstheme="minorHAnsi"/>
        </w:rPr>
        <w:t xml:space="preserve"> Ich möchte euch auf eurem Weg bis Weihnachten begleiten und euch von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Weihnachten und der großen weiten Welt erzählen. Aber f</w:t>
      </w:r>
      <w:r w:rsidR="00F23F0F">
        <w:rPr>
          <w:rFonts w:cstheme="minorHAnsi"/>
        </w:rPr>
        <w:t>ü</w:t>
      </w:r>
      <w:r w:rsidRPr="00335D33">
        <w:rPr>
          <w:rFonts w:cstheme="minorHAnsi"/>
        </w:rPr>
        <w:t>r heute hab ich euch schon ganz</w:t>
      </w:r>
    </w:p>
    <w:p w:rsidR="00335D33" w:rsidRPr="00335D33" w:rsidRDefault="00335D33" w:rsidP="00335D33">
      <w:pPr>
        <w:autoSpaceDE w:val="0"/>
        <w:autoSpaceDN w:val="0"/>
        <w:adjustRightInd w:val="0"/>
        <w:rPr>
          <w:rFonts w:cstheme="minorHAnsi"/>
        </w:rPr>
      </w:pPr>
      <w:r w:rsidRPr="00335D33">
        <w:rPr>
          <w:rFonts w:cstheme="minorHAnsi"/>
        </w:rPr>
        <w:t>schön viel erzählt. Ich ruh mich jetzt erstmal aus und freu mich schon aufs nächste Mal.</w:t>
      </w:r>
    </w:p>
    <w:p w:rsidR="00335D33" w:rsidRPr="00335D33" w:rsidRDefault="00335D33" w:rsidP="00335D33">
      <w:pPr>
        <w:rPr>
          <w:rFonts w:cstheme="minorHAnsi"/>
        </w:rPr>
      </w:pPr>
      <w:r w:rsidRPr="00335D33">
        <w:rPr>
          <w:rFonts w:cstheme="minorHAnsi"/>
        </w:rPr>
        <w:t xml:space="preserve">Dann erzähle ich euch von Weihnachten und wie das damals alles so war. </w:t>
      </w:r>
      <w:proofErr w:type="spellStart"/>
      <w:r w:rsidRPr="00335D33">
        <w:rPr>
          <w:rFonts w:cstheme="minorHAnsi"/>
        </w:rPr>
        <w:t>Tsch</w:t>
      </w:r>
      <w:r w:rsidR="00F23F0F">
        <w:rPr>
          <w:rFonts w:cstheme="minorHAnsi"/>
        </w:rPr>
        <w:t>üüüß</w:t>
      </w:r>
      <w:proofErr w:type="spellEnd"/>
      <w:r w:rsidRPr="00335D33">
        <w:rPr>
          <w:rFonts w:cstheme="minorHAnsi"/>
        </w:rPr>
        <w:t>!</w:t>
      </w:r>
    </w:p>
    <w:sectPr w:rsidR="00335D33" w:rsidRPr="00335D33">
      <w:footerReference w:type="even" r:id="rId7"/>
      <w:footerReference w:type="default" r:id="rId8"/>
      <w:pgSz w:w="11906" w:h="16838"/>
      <w:pgMar w:top="1417" w:right="1417" w:bottom="1134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6E2ED1" w:rsidRDefault="006E2ED1" w:rsidP="007950B5">
      <w:r>
        <w:separator/>
      </w:r>
    </w:p>
  </w:endnote>
  <w:endnote w:type="continuationSeparator" w:id="0">
    <w:p w:rsidR="006E2ED1" w:rsidRDefault="006E2ED1" w:rsidP="007950B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1420599528"/>
      <w:docPartObj>
        <w:docPartGallery w:val="Page Numbers (Bottom of Page)"/>
        <w:docPartUnique/>
      </w:docPartObj>
    </w:sdtPr>
    <w:sdtContent>
      <w:p w:rsidR="007950B5" w:rsidRDefault="007950B5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sdt>
    <w:sdtPr>
      <w:rPr>
        <w:rStyle w:val="Seitenzahl"/>
      </w:rPr>
      <w:id w:val="-943455658"/>
      <w:docPartObj>
        <w:docPartGallery w:val="Page Numbers (Bottom of Page)"/>
        <w:docPartUnique/>
      </w:docPartObj>
    </w:sdtPr>
    <w:sdtContent>
      <w:p w:rsidR="007950B5" w:rsidRDefault="007950B5" w:rsidP="007950B5">
        <w:pPr>
          <w:pStyle w:val="Fuzeile"/>
          <w:framePr w:wrap="none" w:vAnchor="text" w:hAnchor="margin" w:xAlign="right" w:y="1"/>
          <w:ind w:right="360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:rsidR="007950B5" w:rsidRDefault="007950B5" w:rsidP="007950B5">
    <w:pPr>
      <w:pStyle w:val="Fuzeile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Style w:val="Seitenzahl"/>
      </w:rPr>
      <w:id w:val="985902189"/>
      <w:docPartObj>
        <w:docPartGallery w:val="Page Numbers (Bottom of Page)"/>
        <w:docPartUnique/>
      </w:docPartObj>
    </w:sdtPr>
    <w:sdtContent>
      <w:p w:rsidR="007950B5" w:rsidRDefault="007950B5" w:rsidP="00A54F4D">
        <w:pPr>
          <w:pStyle w:val="Fuzeile"/>
          <w:framePr w:wrap="none" w:vAnchor="text" w:hAnchor="margin" w:xAlign="right" w:y="1"/>
          <w:rPr>
            <w:rStyle w:val="Seitenzahl"/>
          </w:rPr>
        </w:pPr>
        <w:r>
          <w:rPr>
            <w:rStyle w:val="Seitenzahl"/>
          </w:rPr>
          <w:fldChar w:fldCharType="begin"/>
        </w:r>
        <w:r>
          <w:rPr>
            <w:rStyle w:val="Seitenzahl"/>
          </w:rPr>
          <w:instrText xml:space="preserve"> PAGE </w:instrText>
        </w:r>
        <w:r>
          <w:rPr>
            <w:rStyle w:val="Seitenzahl"/>
          </w:rPr>
          <w:fldChar w:fldCharType="separate"/>
        </w:r>
        <w:r>
          <w:rPr>
            <w:rStyle w:val="Seitenzahl"/>
            <w:noProof/>
          </w:rPr>
          <w:t>3</w:t>
        </w:r>
        <w:r>
          <w:rPr>
            <w:rStyle w:val="Seitenzahl"/>
          </w:rPr>
          <w:fldChar w:fldCharType="end"/>
        </w:r>
      </w:p>
    </w:sdtContent>
  </w:sdt>
  <w:p w:rsidR="007950B5" w:rsidRDefault="007950B5" w:rsidP="007950B5">
    <w:pPr>
      <w:pStyle w:val="Fuzeile"/>
      <w:ind w:right="360"/>
    </w:pPr>
  </w:p>
  <w:p w:rsidR="007950B5" w:rsidRDefault="007950B5" w:rsidP="007950B5">
    <w:pPr>
      <w:pStyle w:val="Fuzeile"/>
      <w:ind w:right="360"/>
      <w:jc w:val="center"/>
    </w:pPr>
    <w:r>
      <w:rPr>
        <w:noProof/>
      </w:rPr>
      <w:drawing>
        <wp:inline distT="0" distB="0" distL="0" distR="0">
          <wp:extent cx="4177682" cy="652072"/>
          <wp:effectExtent l="0" t="0" r="635" b="0"/>
          <wp:docPr id="1" name="Grafik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Grafik 1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4235444" cy="661088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6E2ED1" w:rsidRDefault="006E2ED1" w:rsidP="007950B5">
      <w:r>
        <w:separator/>
      </w:r>
    </w:p>
  </w:footnote>
  <w:footnote w:type="continuationSeparator" w:id="0">
    <w:p w:rsidR="006E2ED1" w:rsidRDefault="006E2ED1" w:rsidP="007950B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2EC1A5D"/>
    <w:multiLevelType w:val="hybridMultilevel"/>
    <w:tmpl w:val="673A8F06"/>
    <w:lvl w:ilvl="0" w:tplc="DD6C0CF4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070019" w:tentative="1">
      <w:start w:val="1"/>
      <w:numFmt w:val="lowerLetter"/>
      <w:lvlText w:val="%2."/>
      <w:lvlJc w:val="left"/>
      <w:pPr>
        <w:ind w:left="1440" w:hanging="360"/>
      </w:pPr>
    </w:lvl>
    <w:lvl w:ilvl="2" w:tplc="0407001B" w:tentative="1">
      <w:start w:val="1"/>
      <w:numFmt w:val="lowerRoman"/>
      <w:lvlText w:val="%3."/>
      <w:lvlJc w:val="right"/>
      <w:pPr>
        <w:ind w:left="2160" w:hanging="180"/>
      </w:pPr>
    </w:lvl>
    <w:lvl w:ilvl="3" w:tplc="0407000F" w:tentative="1">
      <w:start w:val="1"/>
      <w:numFmt w:val="decimal"/>
      <w:lvlText w:val="%4."/>
      <w:lvlJc w:val="left"/>
      <w:pPr>
        <w:ind w:left="2880" w:hanging="360"/>
      </w:pPr>
    </w:lvl>
    <w:lvl w:ilvl="4" w:tplc="04070019" w:tentative="1">
      <w:start w:val="1"/>
      <w:numFmt w:val="lowerLetter"/>
      <w:lvlText w:val="%5."/>
      <w:lvlJc w:val="left"/>
      <w:pPr>
        <w:ind w:left="3600" w:hanging="360"/>
      </w:pPr>
    </w:lvl>
    <w:lvl w:ilvl="5" w:tplc="0407001B" w:tentative="1">
      <w:start w:val="1"/>
      <w:numFmt w:val="lowerRoman"/>
      <w:lvlText w:val="%6."/>
      <w:lvlJc w:val="right"/>
      <w:pPr>
        <w:ind w:left="4320" w:hanging="180"/>
      </w:pPr>
    </w:lvl>
    <w:lvl w:ilvl="6" w:tplc="0407000F" w:tentative="1">
      <w:start w:val="1"/>
      <w:numFmt w:val="decimal"/>
      <w:lvlText w:val="%7."/>
      <w:lvlJc w:val="left"/>
      <w:pPr>
        <w:ind w:left="5040" w:hanging="360"/>
      </w:pPr>
    </w:lvl>
    <w:lvl w:ilvl="7" w:tplc="04070019" w:tentative="1">
      <w:start w:val="1"/>
      <w:numFmt w:val="lowerLetter"/>
      <w:lvlText w:val="%8."/>
      <w:lvlJc w:val="left"/>
      <w:pPr>
        <w:ind w:left="5760" w:hanging="360"/>
      </w:pPr>
    </w:lvl>
    <w:lvl w:ilvl="8" w:tplc="0407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75192895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69"/>
  <w:proofState w:spelling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D0799"/>
    <w:rsid w:val="00335D33"/>
    <w:rsid w:val="006E2ED1"/>
    <w:rsid w:val="007950B5"/>
    <w:rsid w:val="00807955"/>
    <w:rsid w:val="00902C7C"/>
    <w:rsid w:val="00F23F0F"/>
    <w:rsid w:val="00FD079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4:docId w14:val="658D3B82"/>
  <w15:chartTrackingRefBased/>
  <w15:docId w15:val="{0EF8A7AF-381E-7147-91B6-68B803E1E08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4"/>
        <w:szCs w:val="24"/>
        <w:lang w:val="de-DE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Listenabsatz">
    <w:name w:val="List Paragraph"/>
    <w:basedOn w:val="Standard"/>
    <w:uiPriority w:val="34"/>
    <w:qFormat/>
    <w:rsid w:val="00335D33"/>
    <w:pPr>
      <w:ind w:left="720"/>
      <w:contextualSpacing/>
    </w:pPr>
  </w:style>
  <w:style w:type="paragraph" w:styleId="Fuzeile">
    <w:name w:val="footer"/>
    <w:basedOn w:val="Standard"/>
    <w:link w:val="FuzeileZchn"/>
    <w:uiPriority w:val="99"/>
    <w:unhideWhenUsed/>
    <w:rsid w:val="007950B5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7950B5"/>
  </w:style>
  <w:style w:type="character" w:styleId="Seitenzahl">
    <w:name w:val="page number"/>
    <w:basedOn w:val="Absatz-Standardschriftart"/>
    <w:uiPriority w:val="99"/>
    <w:semiHidden/>
    <w:unhideWhenUsed/>
    <w:rsid w:val="007950B5"/>
  </w:style>
  <w:style w:type="paragraph" w:styleId="Kopfzeile">
    <w:name w:val="header"/>
    <w:basedOn w:val="Standard"/>
    <w:link w:val="KopfzeileZchn"/>
    <w:uiPriority w:val="99"/>
    <w:unhideWhenUsed/>
    <w:rsid w:val="007950B5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7950B5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4</Pages>
  <Words>1062</Words>
  <Characters>6695</Characters>
  <Application>Microsoft Office Word</Application>
  <DocSecurity>0</DocSecurity>
  <Lines>55</Lines>
  <Paragraphs>15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7742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Anne Herter</dc:creator>
  <cp:keywords/>
  <dc:description/>
  <cp:lastModifiedBy>Anne Herter</cp:lastModifiedBy>
  <cp:revision>2</cp:revision>
  <dcterms:created xsi:type="dcterms:W3CDTF">2022-11-22T10:48:00Z</dcterms:created>
  <dcterms:modified xsi:type="dcterms:W3CDTF">2022-11-22T14:47:00Z</dcterms:modified>
</cp:coreProperties>
</file>